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71147" w14:textId="77777777" w:rsidR="004F3C02" w:rsidRPr="00ED7C60" w:rsidRDefault="004F3C02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2DBE93B5" w14:textId="6CCE1AB9" w:rsidR="004F3C02" w:rsidRPr="00A952E0" w:rsidRDefault="004F3C02" w:rsidP="00055422">
      <w:pPr>
        <w:spacing w:before="280"/>
        <w:jc w:val="right"/>
        <w:rPr>
          <w:color w:val="FF00FF"/>
          <w:highlight w:val="white"/>
          <w:lang w:val="fi-FI"/>
        </w:rPr>
      </w:pPr>
      <w:r w:rsidRPr="00346531">
        <w:rPr>
          <w:color w:val="000000"/>
          <w:highlight w:val="white"/>
          <w:lang w:val="fi-FI"/>
        </w:rPr>
        <w:t>Narva-Jõesuu Linnavalitsuse</w:t>
      </w:r>
      <w:r w:rsidRPr="00A952E0">
        <w:rPr>
          <w:color w:val="FF00FF"/>
          <w:highlight w:val="white"/>
          <w:lang w:val="fi-FI"/>
        </w:rPr>
        <w:br/>
      </w:r>
      <w:r w:rsidRPr="002B015F">
        <w:rPr>
          <w:highlight w:val="white"/>
          <w:lang w:val="fi-FI"/>
        </w:rPr>
        <w:t xml:space="preserve">                                                        </w:t>
      </w:r>
      <w:r>
        <w:rPr>
          <w:highlight w:val="white"/>
          <w:lang w:val="fi-FI"/>
        </w:rPr>
        <w:t xml:space="preserve">                              </w:t>
      </w:r>
      <w:r w:rsidRPr="002B015F">
        <w:rPr>
          <w:highlight w:val="white"/>
          <w:lang w:val="fi-FI"/>
        </w:rPr>
        <w:t xml:space="preserve">  </w:t>
      </w:r>
      <w:r w:rsidR="00BB7640" w:rsidRPr="008D4B87">
        <w:rPr>
          <w:lang w:val="fr-FR"/>
        </w:rPr>
        <w:t>17</w:t>
      </w:r>
      <w:r>
        <w:rPr>
          <w:lang w:val="fi-FI"/>
        </w:rPr>
        <w:t>.</w:t>
      </w:r>
      <w:r w:rsidR="00BB7640" w:rsidRPr="008D4B87">
        <w:rPr>
          <w:lang w:val="fr-FR"/>
        </w:rPr>
        <w:t>03.</w:t>
      </w:r>
      <w:r w:rsidRPr="002B015F">
        <w:rPr>
          <w:lang w:val="fi-FI"/>
        </w:rPr>
        <w:t>202</w:t>
      </w:r>
      <w:r w:rsidR="00BB7640" w:rsidRPr="008D4B87">
        <w:rPr>
          <w:lang w:val="fr-FR"/>
        </w:rPr>
        <w:t>6</w:t>
      </w:r>
      <w:r w:rsidRPr="002B015F">
        <w:rPr>
          <w:lang w:val="fi-FI"/>
        </w:rPr>
        <w:t xml:space="preserve"> </w:t>
      </w:r>
      <w:r w:rsidRPr="002B015F">
        <w:rPr>
          <w:highlight w:val="white"/>
          <w:lang w:val="fi-FI"/>
        </w:rPr>
        <w:t>korraldusele nr</w:t>
      </w:r>
      <w:r w:rsidR="00BB7640">
        <w:rPr>
          <w:highlight w:val="white"/>
        </w:rPr>
        <w:t>…</w:t>
      </w:r>
      <w:r w:rsidRPr="00A952E0">
        <w:rPr>
          <w:color w:val="FF00FF"/>
          <w:highlight w:val="white"/>
          <w:lang w:val="fi-FI"/>
        </w:rPr>
        <w:t xml:space="preserve"> </w:t>
      </w:r>
    </w:p>
    <w:p w14:paraId="0335421A" w14:textId="77777777" w:rsidR="004F3C02" w:rsidRPr="00A952E0" w:rsidRDefault="004F3C02" w:rsidP="00055422">
      <w:pPr>
        <w:spacing w:before="119" w:after="119"/>
        <w:jc w:val="both"/>
        <w:rPr>
          <w:color w:val="FF00FF"/>
          <w:highlight w:val="white"/>
        </w:rPr>
      </w:pPr>
    </w:p>
    <w:p w14:paraId="2D358D87" w14:textId="77777777" w:rsidR="004F3C02" w:rsidRPr="00514D7A" w:rsidRDefault="004F3C02" w:rsidP="00055422">
      <w:pPr>
        <w:spacing w:before="119" w:after="119"/>
        <w:jc w:val="both"/>
      </w:pPr>
      <w:r w:rsidRPr="00514D7A">
        <w:rPr>
          <w:b/>
          <w:bCs/>
          <w:highlight w:val="white"/>
        </w:rPr>
        <w:t xml:space="preserve">PROJEKTEERIMISTINGIMUSED </w:t>
      </w:r>
    </w:p>
    <w:p w14:paraId="7A8342B7" w14:textId="77777777" w:rsidR="004F3C02" w:rsidRPr="00BB7640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18A3730C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518163E8" w14:textId="2842FF31" w:rsidR="004F3C02" w:rsidRPr="00BB7640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Tiigi tn 14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Olgina alevik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Narva-Jõesuu linn</w:t>
      </w:r>
    </w:p>
    <w:p w14:paraId="6BE29F3C" w14:textId="243E30B0" w:rsidR="004F3C02" w:rsidRPr="00BB7640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BB7640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5B5C1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XXXXXXXXXXXXXXXXX</w:t>
      </w:r>
    </w:p>
    <w:p w14:paraId="7003A679" w14:textId="59C30730" w:rsidR="004F3C02" w:rsidRPr="00BB7640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Ehitisregistri andmed: 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elamu, ehr kood:102039045, ehitisealune pind 57 m</w:t>
      </w:r>
      <w:r w:rsidR="00D64299" w:rsidRPr="00957F46">
        <w:rPr>
          <w:rFonts w:ascii="Times New Roman" w:hAnsi="Times New Roman" w:cs="Times New Roman"/>
          <w:bCs/>
          <w:color w:val="auto"/>
          <w:sz w:val="24"/>
          <w:szCs w:val="24"/>
          <w:vertAlign w:val="superscript"/>
          <w:lang w:eastAsia="et-EE"/>
        </w:rPr>
        <w:t>2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; kuur, ehr kood 102039046, ehitisealune pind 39 m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vertAlign w:val="superscript"/>
          <w:lang w:eastAsia="et-EE"/>
        </w:rPr>
        <w:t>2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; piirdeaed, ehr kood: 220664216, ehitisealune pind 10 m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vertAlign w:val="superscript"/>
          <w:lang w:eastAsia="et-EE"/>
        </w:rPr>
        <w:t>2</w:t>
      </w:r>
      <w:r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.</w:t>
      </w:r>
    </w:p>
    <w:p w14:paraId="57165C87" w14:textId="414E47CF" w:rsidR="004F3C02" w:rsidRPr="00BB7640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85101:003:0284</w:t>
      </w:r>
      <w:r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pindala </w:t>
      </w:r>
      <w:r w:rsidR="00D64299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2645</w:t>
      </w:r>
      <w:r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m².</w:t>
      </w:r>
    </w:p>
    <w:p w14:paraId="0FE88887" w14:textId="3274F24F" w:rsidR="004F3C02" w:rsidRPr="00BB7640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100% </w:t>
      </w:r>
      <w:r w:rsidR="0060588C" w:rsidRPr="00BB7640">
        <w:rPr>
          <w:rFonts w:ascii="Times New Roman" w:hAnsi="Times New Roman" w:cs="Times New Roman"/>
          <w:color w:val="auto"/>
          <w:sz w:val="24"/>
          <w:szCs w:val="24"/>
        </w:rPr>
        <w:t>e</w:t>
      </w:r>
      <w:r w:rsidRPr="00BB7640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lamumaa</w:t>
      </w:r>
      <w:r w:rsidR="00E12C10" w:rsidRPr="00BB7640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.</w:t>
      </w:r>
    </w:p>
    <w:p w14:paraId="66CA6295" w14:textId="1B95DADF" w:rsidR="004F3C02" w:rsidRPr="00BB7640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BB7640" w:rsidRPr="00BB7640">
        <w:rPr>
          <w:rFonts w:ascii="Times New Roman" w:hAnsi="Times New Roman" w:cs="Times New Roman"/>
          <w:color w:val="auto"/>
          <w:sz w:val="24"/>
          <w:szCs w:val="24"/>
        </w:rPr>
        <w:t>üksikelamu püstitamine</w:t>
      </w:r>
    </w:p>
    <w:p w14:paraId="6D1644B2" w14:textId="46997503" w:rsidR="004F3C02" w:rsidRPr="00BB7640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BB7640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MiHo OÜ </w:t>
      </w:r>
      <w:r w:rsidR="004513E7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(kood:</w:t>
      </w:r>
      <w:r w:rsidR="00BB7640" w:rsidRPr="00BB7640">
        <w:rPr>
          <w:rFonts w:ascii="Roboto-Regular" w:eastAsia="Calibri" w:hAnsi="Roboto-Regular" w:cs="Roboto-Regular"/>
          <w:color w:val="auto"/>
          <w:sz w:val="24"/>
          <w:szCs w:val="24"/>
          <w:lang w:eastAsia="et-EE"/>
        </w:rPr>
        <w:t xml:space="preserve"> </w:t>
      </w:r>
      <w:r w:rsidR="00BB7640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11344754</w:t>
      </w:r>
      <w:r w:rsidR="004513E7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)</w:t>
      </w:r>
      <w:r w:rsidR="00E12C10" w:rsidRPr="00BB764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</w:t>
      </w:r>
      <w:r w:rsidR="005B5C10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XXXXXXXXXXXXXXX</w:t>
      </w:r>
    </w:p>
    <w:p w14:paraId="0A5644FF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2AA1A682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167D81BA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60588C" w:rsidRPr="00BB764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67E66E65" w14:textId="77777777" w:rsidR="004F3C02" w:rsidRPr="00BB7640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B764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60588C" w:rsidRPr="00BB764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E2610E1" w14:textId="77777777" w:rsidR="004F3C02" w:rsidRPr="00BB7640" w:rsidRDefault="004F3C02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BB7640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BB7640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BB7640">
        <w:rPr>
          <w:b/>
          <w:u w:val="none"/>
          <w:lang w:val="fi-FI"/>
        </w:rPr>
        <w:t xml:space="preserve"> </w:t>
      </w:r>
      <w:r w:rsidRPr="00BB7640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60588C" w:rsidRPr="00BB7640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656248B3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60588C"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068BE761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60588C" w:rsidRPr="00BB764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0381A61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</w:t>
      </w:r>
      <w:r w:rsidR="0060588C"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ud  Vaivara valla üldplaneering;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4358C02C" w14:textId="77777777" w:rsidR="004F3C02" w:rsidRPr="00BB7640" w:rsidRDefault="004F3C02" w:rsidP="00055422">
      <w:pPr>
        <w:pStyle w:val="western"/>
        <w:spacing w:before="0"/>
        <w:rPr>
          <w:color w:val="auto"/>
        </w:rPr>
      </w:pPr>
      <w:r w:rsidRPr="00BB764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BB76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="0060588C" w:rsidRPr="00BB764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ED13605" w14:textId="77777777" w:rsidR="004F3C02" w:rsidRPr="00BB7640" w:rsidRDefault="004F3C02" w:rsidP="00055422">
      <w:pPr>
        <w:jc w:val="both"/>
        <w:rPr>
          <w:lang w:eastAsia="et-EE"/>
        </w:rPr>
      </w:pPr>
      <w:r w:rsidRPr="00BB7640">
        <w:rPr>
          <w:b/>
          <w:highlight w:val="white"/>
        </w:rPr>
        <w:t>2.8.</w:t>
      </w:r>
      <w:r w:rsidRPr="00BB7640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7DE89051" w14:textId="77777777" w:rsidR="00BB7640" w:rsidRPr="0043605D" w:rsidRDefault="00BB7640" w:rsidP="00BB7640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2.9 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7B123614" w14:textId="64952D44" w:rsidR="004F3C02" w:rsidRPr="00BB7640" w:rsidRDefault="00D651C0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B7640">
        <w:rPr>
          <w:rFonts w:ascii="Times New Roman" w:hAnsi="Times New Roman"/>
          <w:b/>
          <w:color w:val="auto"/>
          <w:sz w:val="24"/>
          <w:szCs w:val="24"/>
          <w:highlight w:val="white"/>
          <w:lang w:val="fi-FI"/>
        </w:rPr>
        <w:t>2.</w:t>
      </w:r>
      <w:r w:rsidR="00BB7640">
        <w:rPr>
          <w:rFonts w:ascii="Times New Roman" w:hAnsi="Times New Roman"/>
          <w:b/>
          <w:color w:val="auto"/>
          <w:sz w:val="24"/>
          <w:szCs w:val="24"/>
          <w:lang w:val="fi-FI"/>
        </w:rPr>
        <w:t>10</w:t>
      </w:r>
      <w:r w:rsidRPr="00BB7640">
        <w:rPr>
          <w:b/>
          <w:color w:val="auto"/>
          <w:lang w:val="fi-FI"/>
        </w:rPr>
        <w:t xml:space="preserve"> </w:t>
      </w:r>
      <w:r w:rsidRPr="00BB7640">
        <w:rPr>
          <w:rFonts w:ascii="Times New Roman" w:hAnsi="Times New Roman"/>
          <w:color w:val="auto"/>
          <w:sz w:val="24"/>
          <w:szCs w:val="24"/>
        </w:rPr>
        <w:t xml:space="preserve">Eesti Standard </w:t>
      </w:r>
      <w:r w:rsidRPr="00BB7640">
        <w:rPr>
          <w:rFonts w:ascii="Times New Roman" w:hAnsi="Times New Roman" w:cs="Times New Roman"/>
          <w:color w:val="auto"/>
          <w:sz w:val="24"/>
          <w:szCs w:val="24"/>
        </w:rPr>
        <w:t>EVS-EN 50341-2-20:2018.</w:t>
      </w:r>
    </w:p>
    <w:p w14:paraId="4C4F59F0" w14:textId="77777777" w:rsidR="00D651C0" w:rsidRPr="00BB7640" w:rsidRDefault="00D651C0" w:rsidP="00055422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04B19C6C" w14:textId="77777777" w:rsidR="004F3C02" w:rsidRPr="009E6411" w:rsidRDefault="004F3C02" w:rsidP="00055422">
      <w:pPr>
        <w:pStyle w:val="western"/>
        <w:spacing w:before="0"/>
        <w:rPr>
          <w:color w:val="auto"/>
        </w:rPr>
      </w:pPr>
      <w:r w:rsidRPr="009E641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CCA9827" w14:textId="77777777" w:rsidR="004F3C02" w:rsidRPr="009E6411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9E641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9E641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733BDD7E" w14:textId="4D4AB21A" w:rsidR="004F3C02" w:rsidRPr="009E6411" w:rsidRDefault="004F3C02" w:rsidP="00055422">
      <w:pPr>
        <w:pStyle w:val="western"/>
        <w:spacing w:before="0"/>
        <w:rPr>
          <w:color w:val="auto"/>
        </w:rPr>
      </w:pPr>
      <w:r w:rsidRPr="009E641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3.2 Hoonestusala/ kubatuur</w:t>
      </w:r>
      <w:r w:rsidRPr="009E641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Krundi täisehituse % - kuni </w:t>
      </w:r>
      <w:r w:rsidR="008050FF" w:rsidRPr="009E641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12</w:t>
      </w:r>
      <w:r w:rsidRPr="009E641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%, hooned võib püstitada kuni 7,5 m kaugusele naaberkrundi piirist, lähemale võib ehitisi püstitada vaid kirjalikul kokkuleppel piirinaabriga</w:t>
      </w:r>
      <w:r w:rsidRPr="009E641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AAD15FF" w14:textId="77777777" w:rsidR="004F3C02" w:rsidRPr="00D54C00" w:rsidRDefault="004F3C02" w:rsidP="00055422">
      <w:pPr>
        <w:pStyle w:val="western"/>
        <w:spacing w:before="0"/>
        <w:rPr>
          <w:color w:val="auto"/>
        </w:rPr>
      </w:pPr>
      <w:r w:rsidRPr="00D54C0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D54C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D54C00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3D31AEC7" w14:textId="77777777" w:rsidR="004F3C02" w:rsidRPr="00D54C00" w:rsidRDefault="004F3C02" w:rsidP="00E613FD">
      <w:pPr>
        <w:jc w:val="both"/>
      </w:pPr>
      <w:r w:rsidRPr="00D54C00">
        <w:rPr>
          <w:b/>
          <w:highlight w:val="white"/>
        </w:rPr>
        <w:t>3.4 Suurim lubatud kõrgus:</w:t>
      </w:r>
      <w:r w:rsidRPr="00D54C00">
        <w:rPr>
          <w:highlight w:val="white"/>
        </w:rPr>
        <w:t xml:space="preserve"> </w:t>
      </w:r>
      <w:r w:rsidRPr="00D54C00">
        <w:rPr>
          <w:b/>
          <w:bCs/>
        </w:rPr>
        <w:t xml:space="preserve">: </w:t>
      </w:r>
      <w:r w:rsidRPr="00D54C00">
        <w:t>elamu maksimaalne kõrgus mitte üle 8,5 meetrit maapinnast;</w:t>
      </w:r>
    </w:p>
    <w:p w14:paraId="5BFF1399" w14:textId="35575595" w:rsidR="004F3C02" w:rsidRPr="00D54C00" w:rsidRDefault="004F3C02" w:rsidP="00055422">
      <w:pPr>
        <w:pStyle w:val="western"/>
        <w:spacing w:before="0"/>
        <w:rPr>
          <w:color w:val="auto"/>
        </w:rPr>
      </w:pPr>
      <w:r w:rsidRPr="00D54C0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3.5 Suurim korruste arv:</w:t>
      </w:r>
      <w:r w:rsidRPr="00D54C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elamu</w:t>
      </w:r>
      <w:r w:rsidR="0060588C" w:rsidRPr="00D54C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D54C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 kaks. </w:t>
      </w:r>
    </w:p>
    <w:p w14:paraId="639FBBAE" w14:textId="77777777" w:rsidR="004F3C02" w:rsidRPr="00D54C00" w:rsidRDefault="004F3C02" w:rsidP="00055422">
      <w:pPr>
        <w:pStyle w:val="western"/>
        <w:spacing w:before="0"/>
        <w:rPr>
          <w:color w:val="auto"/>
        </w:rPr>
      </w:pPr>
      <w:r w:rsidRPr="00D54C0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3.6 Hoonete tulepüsivusklass:</w:t>
      </w:r>
      <w:r w:rsidRPr="00D54C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60588C" w:rsidRPr="00D54C0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1F00005" w14:textId="2CB0D353" w:rsidR="004F3C02" w:rsidRPr="00BB7640" w:rsidRDefault="004F3C02" w:rsidP="00B82917">
      <w:pPr>
        <w:jc w:val="both"/>
        <w:rPr>
          <w:color w:val="EE0000"/>
        </w:rPr>
      </w:pPr>
      <w:r w:rsidRPr="00D54C00">
        <w:rPr>
          <w:b/>
          <w:highlight w:val="white"/>
        </w:rPr>
        <w:t>3.7 Katusekatte materjal, katuse tüüp ja värv:</w:t>
      </w:r>
      <w:r w:rsidRPr="00D54C00">
        <w:rPr>
          <w:highlight w:val="white"/>
        </w:rPr>
        <w:t xml:space="preserve"> </w:t>
      </w:r>
      <w:r w:rsidRPr="00D54C00">
        <w:t>katusekatteks kasutada asbestivaba tsementkiudplaati, katuseplekki, kivi vmt.</w:t>
      </w:r>
      <w:r w:rsidRPr="00D54C00">
        <w:rPr>
          <w:highlight w:val="white"/>
        </w:rPr>
        <w:t xml:space="preserve"> Katusekattena kasutada</w:t>
      </w:r>
      <w:r w:rsidRPr="00D54C00">
        <w:t xml:space="preserve"> piirkonda sobivaid lahendusi ja </w:t>
      </w:r>
      <w:r w:rsidRPr="008F6201">
        <w:t xml:space="preserve">värvitoone. </w:t>
      </w:r>
      <w:r w:rsidR="008F6201" w:rsidRPr="008F6201">
        <w:t xml:space="preserve">Katuse tüüp- viilkatus </w:t>
      </w:r>
      <w:r w:rsidRPr="008F6201">
        <w:rPr>
          <w:rStyle w:val="n"/>
        </w:rPr>
        <w:t>või neljakaldeline</w:t>
      </w:r>
      <w:r w:rsidRPr="008F6201">
        <w:t>, katuseharja suund orienteerida risti või paralleelselt krundi tänavapoolse</w:t>
      </w:r>
      <w:r w:rsidR="008D4B87">
        <w:t xml:space="preserve"> piiriga</w:t>
      </w:r>
      <w:r w:rsidRPr="008F6201">
        <w:t>.</w:t>
      </w:r>
    </w:p>
    <w:p w14:paraId="6F3D7251" w14:textId="77777777" w:rsidR="004F3C02" w:rsidRPr="008F6201" w:rsidRDefault="004F3C02" w:rsidP="00055422">
      <w:pPr>
        <w:spacing w:before="120" w:after="120"/>
        <w:jc w:val="both"/>
      </w:pPr>
      <w:r w:rsidRPr="008F6201">
        <w:rPr>
          <w:b/>
          <w:highlight w:val="white"/>
        </w:rPr>
        <w:lastRenderedPageBreak/>
        <w:t>3.9 Välisviimistlus</w:t>
      </w:r>
      <w:r w:rsidRPr="008F6201">
        <w:rPr>
          <w:highlight w:val="white"/>
        </w:rPr>
        <w:t xml:space="preserve">: </w:t>
      </w:r>
      <w:r w:rsidRPr="008F6201">
        <w:t xml:space="preserve">hoonete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Pr="008F6201">
        <w:rPr>
          <w:highlight w:val="white"/>
        </w:rPr>
        <w:t>Projekti fassaadijoonistel esitada kasutatavate materjalide eksplikatsioon, märkides materjalid, faktuurid ja värvitoonid koos värvinäidistega</w:t>
      </w:r>
      <w:r w:rsidRPr="008F6201">
        <w:t>.</w:t>
      </w:r>
    </w:p>
    <w:p w14:paraId="2357779B" w14:textId="77777777" w:rsidR="004F3C02" w:rsidRPr="008F6201" w:rsidRDefault="004F3C02" w:rsidP="00055422">
      <w:pPr>
        <w:pStyle w:val="western"/>
        <w:spacing w:before="0"/>
        <w:rPr>
          <w:color w:val="auto"/>
        </w:rPr>
      </w:pPr>
      <w:r w:rsidRPr="008F620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3.10 Heakord ja haljastus:</w:t>
      </w:r>
    </w:p>
    <w:p w14:paraId="6EA10E6C" w14:textId="77777777" w:rsidR="00AF2C98" w:rsidRPr="008F6201" w:rsidRDefault="004F3C02" w:rsidP="00E36EAF">
      <w:pPr>
        <w:tabs>
          <w:tab w:val="num" w:pos="180"/>
        </w:tabs>
        <w:suppressAutoHyphens w:val="0"/>
        <w:spacing w:before="120" w:after="120"/>
        <w:jc w:val="both"/>
      </w:pPr>
      <w:r w:rsidRPr="008F6201">
        <w:rPr>
          <w:b/>
          <w:highlight w:val="white"/>
        </w:rPr>
        <w:t>3.10.1</w:t>
      </w:r>
      <w:r w:rsidRPr="008F6201">
        <w:rPr>
          <w:highlight w:val="white"/>
        </w:rPr>
        <w:t xml:space="preserve"> </w:t>
      </w:r>
      <w:r w:rsidRPr="008F6201">
        <w:t xml:space="preserve">projektis esitada lahendus projekteeritava hoone lähiümbruse haljastamiseks ning sätestada heakorra nõuded arvestades Vaivara Vallavolikogu 20.02.2003 määrusega nr 6 </w:t>
      </w:r>
      <w:r w:rsidRPr="008F6201">
        <w:rPr>
          <w:i/>
        </w:rPr>
        <w:t>„Heakorraeeskirja kehtestamine“</w:t>
      </w:r>
      <w:r w:rsidRPr="008F6201">
        <w:t xml:space="preserve"> sätestatut, samuti Vaivara </w:t>
      </w:r>
      <w:r w:rsidRPr="008F6201">
        <w:rPr>
          <w:bCs/>
        </w:rPr>
        <w:t>Vallavolikogu 26.08.2010 määrusega nr 11 „</w:t>
      </w:r>
      <w:r w:rsidRPr="008F6201">
        <w:rPr>
          <w:bCs/>
          <w:i/>
        </w:rPr>
        <w:t>Vaivara valla üldplaneeringu kehtestamine“</w:t>
      </w:r>
      <w:r w:rsidRPr="008F6201">
        <w:rPr>
          <w:bCs/>
        </w:rPr>
        <w:t xml:space="preserve"> kehtestatud valla üldplaneeringu seletuskirja punktis 2.2.7.3 sätestatud nõudeid.</w:t>
      </w:r>
      <w:r w:rsidRPr="008F6201">
        <w:t xml:space="preserve"> Parkimine tuleb lahendada omal krundil.</w:t>
      </w:r>
    </w:p>
    <w:p w14:paraId="66503FFC" w14:textId="7176B801" w:rsidR="00AF2C98" w:rsidRPr="008F6201" w:rsidRDefault="004F3C02" w:rsidP="00AF2C98">
      <w:pPr>
        <w:tabs>
          <w:tab w:val="num" w:pos="180"/>
        </w:tabs>
        <w:suppressAutoHyphens w:val="0"/>
        <w:spacing w:before="120" w:after="120"/>
        <w:jc w:val="both"/>
      </w:pPr>
      <w:r w:rsidRPr="008F6201">
        <w:rPr>
          <w:b/>
          <w:highlight w:val="white"/>
        </w:rPr>
        <w:t>3.10.2</w:t>
      </w:r>
      <w:r w:rsidRPr="008F6201">
        <w:rPr>
          <w:highlight w:val="white"/>
        </w:rPr>
        <w:t xml:space="preserve"> vältida naaberkruntidele valgumi</w:t>
      </w:r>
      <w:r w:rsidR="008D4B87">
        <w:rPr>
          <w:highlight w:val="white"/>
        </w:rPr>
        <w:t>st</w:t>
      </w:r>
      <w:r w:rsidRPr="008F6201">
        <w:rPr>
          <w:highlight w:val="white"/>
        </w:rPr>
        <w:t xml:space="preserve"> ning tagada hoonete teenindamise võimalus enda krundilt</w:t>
      </w:r>
      <w:r w:rsidRPr="008F6201">
        <w:t>.</w:t>
      </w:r>
    </w:p>
    <w:p w14:paraId="2A08A8B7" w14:textId="7D3145D0" w:rsidR="004F3C02" w:rsidRPr="008F6201" w:rsidRDefault="004F3C02" w:rsidP="00AF2C98">
      <w:pPr>
        <w:tabs>
          <w:tab w:val="num" w:pos="180"/>
        </w:tabs>
        <w:suppressAutoHyphens w:val="0"/>
        <w:spacing w:before="120" w:after="120"/>
        <w:jc w:val="both"/>
      </w:pPr>
      <w:r w:rsidRPr="008F6201">
        <w:rPr>
          <w:b/>
        </w:rPr>
        <w:t>3.10.3</w:t>
      </w:r>
      <w:r w:rsidRPr="008F6201">
        <w:rPr>
          <w:highlight w:val="white"/>
        </w:rPr>
        <w:t xml:space="preserve"> määrata olmeprügi paigutus ja äraveo lahendus</w:t>
      </w:r>
      <w:r w:rsidRPr="008F6201">
        <w:t>.</w:t>
      </w:r>
    </w:p>
    <w:p w14:paraId="293D4DA6" w14:textId="77777777" w:rsidR="004F3C02" w:rsidRPr="008F6201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F620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3.10.4</w:t>
      </w:r>
      <w:r w:rsidRPr="008F6201">
        <w:rPr>
          <w:color w:val="auto"/>
          <w:highlight w:val="white"/>
        </w:rPr>
        <w:t xml:space="preserve"> </w:t>
      </w:r>
      <w:r w:rsidRPr="008F6201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8F620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8F6201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8F6201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8F620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F6201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8F6201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8F6201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8F6201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8F6201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2FD892A0" w14:textId="77777777" w:rsidR="004F3C02" w:rsidRPr="008F6201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8F620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 Piirdeaiad:</w:t>
      </w:r>
      <w:r w:rsidRPr="008F620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F6201">
        <w:rPr>
          <w:rFonts w:ascii="Times New Roman" w:hAnsi="Times New Roman" w:cs="Times New Roman"/>
          <w:color w:val="auto"/>
          <w:sz w:val="24"/>
          <w:szCs w:val="24"/>
          <w:lang w:eastAsia="et-EE"/>
        </w:rPr>
        <w:t>kallasraja ulatuses on keelatud rajada piirdeid. 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</w:p>
    <w:p w14:paraId="227DDC3E" w14:textId="77777777" w:rsidR="004F3C02" w:rsidRPr="008F6201" w:rsidRDefault="004F3C02" w:rsidP="00055422">
      <w:pPr>
        <w:pStyle w:val="western"/>
        <w:spacing w:before="0"/>
        <w:rPr>
          <w:color w:val="auto"/>
        </w:rPr>
      </w:pPr>
      <w:r w:rsidRPr="008F620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Krundile juurdepääsud ja parkimine:</w:t>
      </w:r>
    </w:p>
    <w:p w14:paraId="51770160" w14:textId="7E57E2A0" w:rsidR="004F3C02" w:rsidRPr="008F6201" w:rsidRDefault="004F3C02" w:rsidP="00055422">
      <w:pPr>
        <w:pStyle w:val="western"/>
        <w:spacing w:before="0"/>
        <w:rPr>
          <w:color w:val="auto"/>
        </w:rPr>
      </w:pPr>
      <w:r w:rsidRPr="008F620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3.12.1</w:t>
      </w:r>
      <w:r w:rsidRPr="008F620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F6201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juurdepääs on olemasolev, </w:t>
      </w:r>
      <w:r w:rsidR="00595914" w:rsidRPr="008F6201">
        <w:rPr>
          <w:rFonts w:ascii="Times New Roman" w:hAnsi="Times New Roman" w:cs="Times New Roman"/>
          <w:color w:val="auto"/>
          <w:sz w:val="24"/>
          <w:szCs w:val="24"/>
          <w:lang w:eastAsia="et-EE"/>
        </w:rPr>
        <w:t>Tiigi</w:t>
      </w:r>
      <w:r w:rsidRPr="008F6201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teelt.</w:t>
      </w:r>
      <w:r w:rsidRPr="008F620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D7CAB52" w14:textId="727DFE43" w:rsidR="004F3C02" w:rsidRPr="008F6201" w:rsidRDefault="004F3C02" w:rsidP="00055422">
      <w:pPr>
        <w:pStyle w:val="western"/>
        <w:spacing w:before="0"/>
        <w:rPr>
          <w:color w:val="auto"/>
        </w:rPr>
      </w:pPr>
      <w:r w:rsidRPr="008F620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3.12.2</w:t>
      </w:r>
      <w:r w:rsidRPr="008F620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projektiga näha ette parkimiskohad </w:t>
      </w:r>
      <w:r w:rsidR="00595914" w:rsidRPr="008F6201">
        <w:rPr>
          <w:rFonts w:ascii="Times New Roman" w:hAnsi="Times New Roman" w:cs="Times New Roman"/>
          <w:color w:val="auto"/>
          <w:sz w:val="24"/>
          <w:szCs w:val="24"/>
          <w:lang w:eastAsia="et-EE"/>
        </w:rPr>
        <w:t>Tiigi tn14</w:t>
      </w:r>
      <w:r w:rsidRPr="008F620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piirides</w:t>
      </w:r>
      <w:r w:rsidRPr="008F620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B7609D8" w14:textId="560EE89A" w:rsidR="008F6201" w:rsidRPr="00D324AF" w:rsidRDefault="004F3C02" w:rsidP="008F6201">
      <w:pPr>
        <w:pStyle w:val="western"/>
        <w:spacing w:before="0"/>
        <w:rPr>
          <w:color w:val="auto"/>
        </w:rPr>
      </w:pPr>
      <w:r w:rsidRPr="0015407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="008F6201" w:rsidRPr="0015407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F6201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8F6201" w:rsidRPr="00D324A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A64A564" w14:textId="77777777" w:rsidR="008F6201" w:rsidRPr="00D324AF" w:rsidRDefault="008F6201" w:rsidP="008F620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78DD20FB" w14:textId="3E8EA3CB" w:rsidR="00154077" w:rsidRPr="00D324AF" w:rsidRDefault="00154077" w:rsidP="00154077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3.14 </w:t>
      </w:r>
      <w:r w:rsidRPr="00D324AF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D324AF">
        <w:rPr>
          <w:rFonts w:ascii="Times New Roman" w:hAnsi="Times New Roman" w:cs="Times New Roman"/>
          <w:color w:val="auto"/>
          <w:sz w:val="24"/>
          <w:szCs w:val="24"/>
        </w:rPr>
        <w:t xml:space="preserve"> Üksikelamu, kood: 11101. </w:t>
      </w:r>
    </w:p>
    <w:p w14:paraId="56472B67" w14:textId="77777777" w:rsidR="00154077" w:rsidRPr="00D324AF" w:rsidRDefault="00154077" w:rsidP="00154077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3.15 Keskkonnamõju hindamise vajadus:</w:t>
      </w:r>
      <w:r w:rsidRPr="00D324AF">
        <w:rPr>
          <w:rFonts w:ascii="Times New Roman" w:hAnsi="Times New Roman"/>
          <w:color w:val="auto"/>
        </w:rPr>
        <w:t xml:space="preserve"> 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2C554C4" w14:textId="0229EC56" w:rsidR="004F3C02" w:rsidRPr="00BB7640" w:rsidRDefault="004F3C02" w:rsidP="00055422">
      <w:pPr>
        <w:pStyle w:val="western"/>
        <w:spacing w:before="0"/>
        <w:rPr>
          <w:color w:val="EE0000"/>
        </w:rPr>
      </w:pPr>
    </w:p>
    <w:p w14:paraId="4E95D3D3" w14:textId="77777777" w:rsidR="004F3C02" w:rsidRPr="00154077" w:rsidRDefault="004F3C02" w:rsidP="00E36EAF">
      <w:pPr>
        <w:pStyle w:val="western"/>
        <w:spacing w:before="0"/>
        <w:rPr>
          <w:color w:val="auto"/>
        </w:rPr>
      </w:pPr>
      <w:r w:rsidRPr="0015407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64EC21D0" w14:textId="77777777" w:rsidR="004F3C02" w:rsidRPr="00154077" w:rsidRDefault="004F3C02" w:rsidP="00E36EAF">
      <w:pPr>
        <w:pStyle w:val="western"/>
        <w:spacing w:before="0"/>
        <w:rPr>
          <w:color w:val="auto"/>
        </w:rPr>
      </w:pPr>
      <w:r w:rsidRPr="0015407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15407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154077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51DA126F" w14:textId="77777777" w:rsidR="004F3C02" w:rsidRPr="00154077" w:rsidRDefault="004F3C02" w:rsidP="00E36EAF">
      <w:pPr>
        <w:pStyle w:val="western"/>
        <w:spacing w:before="0"/>
        <w:rPr>
          <w:color w:val="auto"/>
        </w:rPr>
      </w:pPr>
      <w:r w:rsidRPr="0015407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15407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15407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6021F6A" w14:textId="77777777" w:rsidR="004F3C02" w:rsidRPr="00154077" w:rsidRDefault="004F3C02" w:rsidP="00E36EA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0A7BFF5A" w14:textId="77777777" w:rsidR="004F3C02" w:rsidRPr="00154077" w:rsidRDefault="004F3C02" w:rsidP="00055422">
      <w:pPr>
        <w:pStyle w:val="western"/>
        <w:spacing w:before="0"/>
        <w:rPr>
          <w:color w:val="auto"/>
        </w:rPr>
      </w:pPr>
      <w:r w:rsidRPr="0015407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51FFCB01" w14:textId="001F8563" w:rsidR="004F3C02" w:rsidRPr="00154077" w:rsidRDefault="004F3C02" w:rsidP="00055422">
      <w:pPr>
        <w:pStyle w:val="western"/>
        <w:spacing w:before="0"/>
        <w:rPr>
          <w:color w:val="auto"/>
        </w:rPr>
      </w:pPr>
      <w:r w:rsidRPr="0015407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15407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8D4B8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15407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8D4B8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15407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majandus- ja taristuministri 17.07.2015 a. määrusele nr 97 „Nõuded ehitusprojektile“ ning kehtivatele standarditele. Ehitusprojekti digitaalsel </w:t>
      </w:r>
      <w:r w:rsidRPr="00154077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esitamisel juhindutakse, vastavalt määrusele nr 97 § 13 lg 5, Majandus- ja kommunikatsiooniministeeriumi veebilehel avaldatud juhisest</w:t>
      </w:r>
      <w:r w:rsidRPr="0015407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D1BBEC0" w14:textId="77777777" w:rsidR="004F3C02" w:rsidRPr="00154077" w:rsidRDefault="004F3C02" w:rsidP="00055422">
      <w:pPr>
        <w:jc w:val="both"/>
      </w:pPr>
      <w:r w:rsidRPr="00154077">
        <w:rPr>
          <w:b/>
          <w:bCs/>
          <w:highlight w:val="white"/>
        </w:rPr>
        <w:t>5</w:t>
      </w:r>
      <w:r w:rsidRPr="00154077">
        <w:rPr>
          <w:b/>
          <w:bCs/>
          <w:highlight w:val="white"/>
          <w:lang w:val="fi-FI"/>
        </w:rPr>
        <w:t>.2</w:t>
      </w:r>
      <w:r w:rsidRPr="00154077">
        <w:rPr>
          <w:highlight w:val="white"/>
          <w:lang w:val="fi-FI"/>
        </w:rPr>
        <w:t xml:space="preserve"> Ehitusprojekt ja selle osad peavad olema koostatud vastava pädevusega ja MTR registreeringuga projekteerija poolt</w:t>
      </w:r>
      <w:r w:rsidRPr="00154077">
        <w:rPr>
          <w:lang w:val="fi-FI"/>
        </w:rPr>
        <w:t>.</w:t>
      </w:r>
    </w:p>
    <w:p w14:paraId="0C71C058" w14:textId="77777777" w:rsidR="004F3C02" w:rsidRPr="00154077" w:rsidRDefault="004F3C02" w:rsidP="00055422">
      <w:pPr>
        <w:jc w:val="both"/>
      </w:pPr>
      <w:r w:rsidRPr="00154077">
        <w:rPr>
          <w:b/>
          <w:bCs/>
          <w:highlight w:val="white"/>
          <w:lang w:val="fi-FI"/>
        </w:rPr>
        <w:t>5.3</w:t>
      </w:r>
      <w:r w:rsidRPr="00154077">
        <w:rPr>
          <w:b/>
          <w:bCs/>
          <w:i/>
          <w:iCs/>
          <w:highlight w:val="white"/>
          <w:lang w:val="fi-FI"/>
        </w:rPr>
        <w:t xml:space="preserve"> </w:t>
      </w:r>
      <w:r w:rsidRPr="00154077">
        <w:rPr>
          <w:highlight w:val="white"/>
          <w:lang w:val="fi-FI"/>
        </w:rPr>
        <w:t>Ehitusprojektile lisada koopia käesolevatest projekteerimistingimustest</w:t>
      </w:r>
      <w:r w:rsidRPr="00154077">
        <w:rPr>
          <w:lang w:val="fi-FI"/>
        </w:rPr>
        <w:t>.</w:t>
      </w:r>
    </w:p>
    <w:p w14:paraId="02EC955D" w14:textId="77777777" w:rsidR="004F3C02" w:rsidRPr="00154077" w:rsidRDefault="004F3C02" w:rsidP="00055422">
      <w:pPr>
        <w:jc w:val="both"/>
      </w:pPr>
      <w:r w:rsidRPr="00154077">
        <w:rPr>
          <w:b/>
          <w:bCs/>
          <w:highlight w:val="white"/>
        </w:rPr>
        <w:t>5</w:t>
      </w:r>
      <w:r w:rsidRPr="00154077">
        <w:rPr>
          <w:b/>
          <w:bCs/>
          <w:highlight w:val="white"/>
          <w:lang w:val="fi-FI"/>
        </w:rPr>
        <w:t>.4</w:t>
      </w:r>
      <w:r w:rsidRPr="00154077">
        <w:rPr>
          <w:highlight w:val="white"/>
          <w:lang w:val="fi-FI"/>
        </w:rPr>
        <w:t xml:space="preserve"> Ehitise tehnilised näitajad esitada vastavalt MTM 05.06.2015. a määrusele nr 57 " Ehitise tehniliste andmete loetelu ja arvestamise alused"</w:t>
      </w:r>
      <w:r w:rsidRPr="00154077">
        <w:rPr>
          <w:lang w:val="fi-FI"/>
        </w:rPr>
        <w:t>.</w:t>
      </w:r>
    </w:p>
    <w:p w14:paraId="492AB666" w14:textId="22D53931" w:rsidR="004F3C02" w:rsidRDefault="004F3C02" w:rsidP="00055422">
      <w:pPr>
        <w:pStyle w:val="ListParagraph1"/>
        <w:ind w:left="0"/>
        <w:jc w:val="both"/>
        <w:rPr>
          <w:lang w:val="et-EE"/>
        </w:rPr>
      </w:pPr>
      <w:r w:rsidRPr="00154077">
        <w:rPr>
          <w:b/>
          <w:highlight w:val="white"/>
          <w:lang w:val="fi-FI" w:eastAsia="zh-CN"/>
        </w:rPr>
        <w:t>5.</w:t>
      </w:r>
      <w:r w:rsidRPr="00154077">
        <w:rPr>
          <w:b/>
          <w:lang w:val="fi-FI" w:eastAsia="zh-CN"/>
        </w:rPr>
        <w:t>5</w:t>
      </w:r>
      <w:r w:rsidRPr="00154077">
        <w:rPr>
          <w:b/>
          <w:lang w:val="fi-FI"/>
        </w:rPr>
        <w:t xml:space="preserve"> </w:t>
      </w:r>
      <w:r w:rsidRPr="00154077">
        <w:rPr>
          <w:lang w:val="et-EE"/>
        </w:rPr>
        <w:t xml:space="preserve">Esitada iga ehitise kasutamise otstarve ja kood. Ehitiste kasutamise otstarbed ja koodid esitada vastavalt </w:t>
      </w:r>
      <w:r w:rsidR="008D4B87">
        <w:rPr>
          <w:lang w:val="et-EE"/>
        </w:rPr>
        <w:t>m</w:t>
      </w:r>
      <w:r w:rsidRPr="00154077">
        <w:rPr>
          <w:lang w:val="et-EE"/>
        </w:rPr>
        <w:t>ajandus- ja taristuministri 02.06.2015. a määrusele nr 51 „Ehitise kasutamise otstarvete loetelu”.</w:t>
      </w:r>
    </w:p>
    <w:p w14:paraId="47B7834E" w14:textId="70C95F8E" w:rsidR="00B70CCA" w:rsidRPr="00D324AF" w:rsidRDefault="00B70CCA" w:rsidP="00B70CCA">
      <w:r w:rsidRPr="00D324AF">
        <w:rPr>
          <w:rStyle w:val="a"/>
          <w:b/>
          <w:bCs/>
          <w:iCs/>
        </w:rPr>
        <w:t xml:space="preserve">5.6 </w:t>
      </w:r>
      <w:r w:rsidRPr="00D324AF">
        <w:t xml:space="preserve">Jäätmete käitlemine: vastavalt jäätmeseaduse ja Narva- Jõesuu </w:t>
      </w:r>
      <w:r w:rsidR="008D4B87">
        <w:t xml:space="preserve">linna </w:t>
      </w:r>
      <w:r w:rsidRPr="00D324AF">
        <w:t xml:space="preserve">jäätmehoolduseeskirja nõuetele. </w:t>
      </w:r>
    </w:p>
    <w:p w14:paraId="6768ADB5" w14:textId="24C6D765" w:rsidR="004F3C02" w:rsidRPr="00B70CCA" w:rsidRDefault="004F3C02" w:rsidP="00B70CCA">
      <w:pPr>
        <w:jc w:val="both"/>
      </w:pPr>
      <w:r w:rsidRPr="00B70CCA">
        <w:rPr>
          <w:b/>
          <w:highlight w:val="white"/>
          <w:lang w:val="fi-FI"/>
        </w:rPr>
        <w:t>5.</w:t>
      </w:r>
      <w:r w:rsidR="00B70CCA" w:rsidRPr="00B70CCA">
        <w:rPr>
          <w:b/>
          <w:highlight w:val="white"/>
          <w:lang w:val="fi-FI"/>
        </w:rPr>
        <w:t>7</w:t>
      </w:r>
      <w:r w:rsidRPr="00B70CCA">
        <w:rPr>
          <w:highlight w:val="white"/>
          <w:lang w:val="fi-FI"/>
        </w:rPr>
        <w:t xml:space="preserve"> Esitada projekteeritava hoone energiamärgis (vastavalt </w:t>
      </w:r>
      <w:r w:rsidR="008D4B87">
        <w:rPr>
          <w:highlight w:val="white"/>
          <w:lang w:val="fi-FI"/>
        </w:rPr>
        <w:t>e</w:t>
      </w:r>
      <w:r w:rsidRPr="00B70CCA">
        <w:rPr>
          <w:highlight w:val="white"/>
          <w:lang w:val="fi-FI"/>
        </w:rPr>
        <w:t>hitusseadustiku § 65 ja § 66 nõuetele)</w:t>
      </w:r>
      <w:r w:rsidRPr="00B70CCA">
        <w:rPr>
          <w:lang w:val="fi-FI"/>
        </w:rPr>
        <w:t>.</w:t>
      </w:r>
    </w:p>
    <w:p w14:paraId="6F76F7C6" w14:textId="04528A69" w:rsidR="00154077" w:rsidRPr="00996603" w:rsidRDefault="00154077" w:rsidP="00154077">
      <w:pPr>
        <w:rPr>
          <w:b/>
          <w:highlight w:val="white"/>
          <w:lang w:val="fi-FI"/>
        </w:rPr>
      </w:pPr>
      <w:r>
        <w:rPr>
          <w:b/>
          <w:highlight w:val="white"/>
          <w:lang w:val="fi-FI"/>
        </w:rPr>
        <w:t>5.</w:t>
      </w:r>
      <w:r w:rsidR="00B70CCA">
        <w:rPr>
          <w:b/>
          <w:highlight w:val="white"/>
          <w:lang w:val="fi-FI"/>
        </w:rPr>
        <w:t>8</w:t>
      </w:r>
      <w:r>
        <w:rPr>
          <w:b/>
          <w:highlight w:val="white"/>
          <w:lang w:val="fi-FI"/>
        </w:rPr>
        <w:t xml:space="preserve">  </w:t>
      </w:r>
      <w:r>
        <w:rPr>
          <w:highlight w:val="white"/>
          <w:lang w:val="fi-FI"/>
        </w:rPr>
        <w:t xml:space="preserve">Esitada olemasoleva elamu lammutusprojekt koos lammutustööde </w:t>
      </w:r>
      <w:r w:rsidRPr="00996603">
        <w:rPr>
          <w:highlight w:val="white"/>
          <w:lang w:val="fi-FI"/>
        </w:rPr>
        <w:t>korraldamise kirjelduse, lammutusjäätmete kava ja käitluskohtade määramisega.</w:t>
      </w:r>
    </w:p>
    <w:p w14:paraId="35DCEBB2" w14:textId="77777777" w:rsidR="004F3C02" w:rsidRPr="00BB7640" w:rsidRDefault="004F3C02" w:rsidP="00055422">
      <w:pPr>
        <w:rPr>
          <w:b/>
          <w:bCs/>
          <w:color w:val="EE0000"/>
          <w:highlight w:val="white"/>
          <w:lang w:val="fi-FI"/>
        </w:rPr>
      </w:pPr>
    </w:p>
    <w:p w14:paraId="774AD790" w14:textId="77777777" w:rsidR="004F3C02" w:rsidRPr="00B70CCA" w:rsidRDefault="004F3C02" w:rsidP="00055422">
      <w:r w:rsidRPr="00B70CCA">
        <w:rPr>
          <w:b/>
          <w:bCs/>
          <w:highlight w:val="white"/>
          <w:lang w:val="fi-FI"/>
        </w:rPr>
        <w:t>6. Kooskõlastused</w:t>
      </w:r>
    </w:p>
    <w:p w14:paraId="0D3CAF98" w14:textId="77777777" w:rsidR="004F3C02" w:rsidRPr="00B70CCA" w:rsidRDefault="004F3C02" w:rsidP="00055422">
      <w:r w:rsidRPr="00B70CCA">
        <w:rPr>
          <w:highlight w:val="white"/>
          <w:lang w:val="fi-FI"/>
        </w:rPr>
        <w:t>Ehitusprojekt kooskõlastada:</w:t>
      </w:r>
    </w:p>
    <w:p w14:paraId="6C290C7E" w14:textId="7B41FD01" w:rsidR="004F3C02" w:rsidRPr="00B70CCA" w:rsidRDefault="004F3C02" w:rsidP="00055422">
      <w:r w:rsidRPr="00B70CCA">
        <w:rPr>
          <w:b/>
          <w:bCs/>
          <w:highlight w:val="white"/>
          <w:lang w:val="fi-FI"/>
        </w:rPr>
        <w:t>6.1</w:t>
      </w:r>
      <w:r w:rsidRPr="00B70CCA">
        <w:rPr>
          <w:highlight w:val="white"/>
          <w:lang w:val="fi-FI"/>
        </w:rPr>
        <w:t xml:space="preserve"> Naaberkruntide omanikega </w:t>
      </w:r>
      <w:r w:rsidR="00687D6A" w:rsidRPr="00B70CCA">
        <w:rPr>
          <w:highlight w:val="white"/>
          <w:lang w:val="fi-FI"/>
        </w:rPr>
        <w:t xml:space="preserve">Tiigi tn 12 </w:t>
      </w:r>
      <w:r w:rsidRPr="00B70CCA">
        <w:rPr>
          <w:highlight w:val="white"/>
          <w:lang w:val="fi-FI"/>
        </w:rPr>
        <w:t>(ehitise ehitamine lähemal kui 7,5 m naaberkinnistu piirist)</w:t>
      </w:r>
      <w:r w:rsidR="00B70CCA" w:rsidRPr="00B70CCA">
        <w:rPr>
          <w:lang w:val="fi-FI"/>
        </w:rPr>
        <w:t>.</w:t>
      </w:r>
    </w:p>
    <w:p w14:paraId="7DD13967" w14:textId="77777777" w:rsidR="004F3C02" w:rsidRPr="00B70CCA" w:rsidRDefault="004F3C02" w:rsidP="00E96DBA">
      <w:r w:rsidRPr="00B70CCA">
        <w:rPr>
          <w:b/>
          <w:bCs/>
          <w:highlight w:val="white"/>
          <w:lang w:val="fi-FI"/>
        </w:rPr>
        <w:t>6.2</w:t>
      </w:r>
      <w:r w:rsidRPr="00B70CCA">
        <w:rPr>
          <w:highlight w:val="white"/>
          <w:lang w:val="fi-FI"/>
        </w:rPr>
        <w:t xml:space="preserve"> Tehnovõrkude valdajatega</w:t>
      </w:r>
      <w:r w:rsidRPr="00B70CCA">
        <w:t>.</w:t>
      </w:r>
    </w:p>
    <w:p w14:paraId="5E941988" w14:textId="77777777" w:rsidR="004F3C02" w:rsidRPr="00B70CCA" w:rsidRDefault="004F3C02" w:rsidP="00055422">
      <w:pPr>
        <w:jc w:val="both"/>
      </w:pPr>
      <w:r w:rsidRPr="00B70CCA">
        <w:t>Tulenevalt haldusmenetluse seaduse § 16 lg 1 palume taotlejal menetluse kiiruse ja ökonoomia huvides vajalik ise korraldada ehitusprojekti kooskõlastused tehnovõrkude valdajatega ning esitada need projekti koosseisus.</w:t>
      </w:r>
    </w:p>
    <w:p w14:paraId="72A44CA5" w14:textId="77777777" w:rsidR="004F3C02" w:rsidRPr="00B70CCA" w:rsidRDefault="004F3C02" w:rsidP="00055422">
      <w:pPr>
        <w:jc w:val="both"/>
      </w:pPr>
      <w:r w:rsidRPr="00B70CCA">
        <w:rPr>
          <w:highlight w:val="white"/>
          <w:lang w:val="fi-FI"/>
        </w:rPr>
        <w:t xml:space="preserve">Kooskõlastused võtta vastavale joonisele või seletuskirja tekstile. </w:t>
      </w:r>
    </w:p>
    <w:p w14:paraId="241D58C5" w14:textId="77777777" w:rsidR="004F3C02" w:rsidRPr="00B70CCA" w:rsidRDefault="004F3C02" w:rsidP="00055422">
      <w:pPr>
        <w:jc w:val="both"/>
      </w:pPr>
      <w:r w:rsidRPr="00B70CCA">
        <w:rPr>
          <w:highlight w:val="white"/>
          <w:lang w:val="fi-FI"/>
        </w:rPr>
        <w:t>Kooskõlastusel peab olema loetav kooskõlastaja nimi, ametikoht/aadress ja kuupäev.</w:t>
      </w:r>
    </w:p>
    <w:p w14:paraId="6BB7BAD6" w14:textId="77777777" w:rsidR="004F3C02" w:rsidRPr="00BB7640" w:rsidRDefault="004F3C02" w:rsidP="00055422">
      <w:pPr>
        <w:rPr>
          <w:color w:val="EE0000"/>
          <w:highlight w:val="white"/>
          <w:lang w:val="fi-FI"/>
        </w:rPr>
      </w:pPr>
    </w:p>
    <w:p w14:paraId="02879D34" w14:textId="77777777" w:rsidR="004F3C02" w:rsidRPr="0098752A" w:rsidRDefault="004F3C02" w:rsidP="00055422">
      <w:r w:rsidRPr="0098752A">
        <w:rPr>
          <w:b/>
          <w:bCs/>
          <w:highlight w:val="white"/>
        </w:rPr>
        <w:t>7. Märkused, täiendavad tingimused</w:t>
      </w:r>
    </w:p>
    <w:p w14:paraId="27A6984D" w14:textId="2D93FBDC" w:rsidR="004F3C02" w:rsidRPr="0098752A" w:rsidRDefault="004F3C02" w:rsidP="00055422">
      <w:pPr>
        <w:jc w:val="both"/>
      </w:pPr>
      <w:r w:rsidRPr="0098752A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 ehitisregistri kaudu</w:t>
      </w:r>
      <w:r w:rsidRPr="0098752A">
        <w:t>.</w:t>
      </w:r>
    </w:p>
    <w:p w14:paraId="3D2D9598" w14:textId="77777777" w:rsidR="004F3C02" w:rsidRPr="00BB7640" w:rsidRDefault="004F3C02" w:rsidP="00055422">
      <w:pPr>
        <w:jc w:val="both"/>
        <w:rPr>
          <w:color w:val="EE0000"/>
          <w:highlight w:val="white"/>
        </w:rPr>
      </w:pPr>
    </w:p>
    <w:p w14:paraId="18D0CDF9" w14:textId="77777777" w:rsidR="004F3C02" w:rsidRPr="0098752A" w:rsidRDefault="004F3C02" w:rsidP="00055422">
      <w:pPr>
        <w:jc w:val="both"/>
      </w:pPr>
      <w:r w:rsidRPr="0098752A">
        <w:rPr>
          <w:b/>
          <w:bCs/>
          <w:highlight w:val="white"/>
          <w:lang w:val="fi-FI"/>
        </w:rPr>
        <w:t>8. Projekteerimistingimuste kehtivus</w:t>
      </w:r>
    </w:p>
    <w:p w14:paraId="1D7A9690" w14:textId="1F8BF589" w:rsidR="004F3C02" w:rsidRPr="0098752A" w:rsidRDefault="004F3C02" w:rsidP="00055422">
      <w:pPr>
        <w:jc w:val="both"/>
      </w:pPr>
      <w:r w:rsidRPr="0098752A">
        <w:rPr>
          <w:highlight w:val="white"/>
          <w:lang w:val="fi-FI"/>
        </w:rPr>
        <w:t>Projekteerimistingimuste kehtivusaeg on viis aastat alates andmisest</w:t>
      </w:r>
      <w:r w:rsidR="00F555C9" w:rsidRPr="0098752A">
        <w:rPr>
          <w:lang w:val="fi-FI"/>
        </w:rPr>
        <w:t>.</w:t>
      </w:r>
    </w:p>
    <w:p w14:paraId="02EEC245" w14:textId="77777777" w:rsidR="004F3C02" w:rsidRPr="0098752A" w:rsidRDefault="004F3C02" w:rsidP="00055422">
      <w:pPr>
        <w:jc w:val="both"/>
        <w:rPr>
          <w:highlight w:val="white"/>
          <w:lang w:val="fi-FI"/>
        </w:rPr>
      </w:pPr>
    </w:p>
    <w:p w14:paraId="1C9F8E23" w14:textId="77777777" w:rsidR="004F3C02" w:rsidRPr="0098752A" w:rsidRDefault="004F3C02" w:rsidP="00055422">
      <w:pPr>
        <w:jc w:val="both"/>
      </w:pPr>
      <w:r w:rsidRPr="0098752A">
        <w:rPr>
          <w:b/>
          <w:bCs/>
          <w:highlight w:val="white"/>
          <w:lang w:val="fi-FI"/>
        </w:rPr>
        <w:t>9. Projekteerimistingimuste koosseis</w:t>
      </w:r>
    </w:p>
    <w:p w14:paraId="301C899E" w14:textId="5757428A" w:rsidR="004F3C02" w:rsidRPr="0098752A" w:rsidRDefault="004F3C02" w:rsidP="00055422">
      <w:r w:rsidRPr="0098752A">
        <w:rPr>
          <w:highlight w:val="white"/>
          <w:lang w:val="fi-FI"/>
        </w:rPr>
        <w:t>Käesolevate projekteerimistingimuste koosseis on tekstiline osa 3 lehel</w:t>
      </w:r>
      <w:r w:rsidR="00F555C9" w:rsidRPr="0098752A">
        <w:rPr>
          <w:lang w:val="fi-FI"/>
        </w:rPr>
        <w:t>.</w:t>
      </w:r>
    </w:p>
    <w:p w14:paraId="51D84605" w14:textId="77777777" w:rsidR="004F3C02" w:rsidRPr="0098752A" w:rsidRDefault="004F3C02" w:rsidP="00055422">
      <w:pPr>
        <w:rPr>
          <w:shd w:val="clear" w:color="auto" w:fill="FFFFFF"/>
          <w:lang w:val="fi-FI"/>
        </w:rPr>
      </w:pPr>
    </w:p>
    <w:p w14:paraId="7102FC90" w14:textId="77777777" w:rsidR="004F3C02" w:rsidRPr="0098752A" w:rsidRDefault="004F3C02" w:rsidP="00055422">
      <w:r w:rsidRPr="0098752A">
        <w:rPr>
          <w:b/>
          <w:bCs/>
          <w:lang w:val="fi-FI"/>
        </w:rPr>
        <w:t>10. Projekteerimistingimused koostas</w:t>
      </w:r>
    </w:p>
    <w:p w14:paraId="1AA01CD9" w14:textId="77777777" w:rsidR="004F3C02" w:rsidRPr="0098752A" w:rsidRDefault="004F3C02" w:rsidP="00055422">
      <w:r w:rsidRPr="0098752A">
        <w:rPr>
          <w:lang w:val="fi-FI"/>
        </w:rPr>
        <w:t>Julia Bogdanova</w:t>
      </w:r>
    </w:p>
    <w:p w14:paraId="0B7F601E" w14:textId="77777777" w:rsidR="004F3C02" w:rsidRPr="0098752A" w:rsidRDefault="004F3C02" w:rsidP="00055422">
      <w:r w:rsidRPr="0098752A">
        <w:rPr>
          <w:lang w:val="fi-FI"/>
        </w:rPr>
        <w:t>Ehitusspetsialisti ülesannetes __________________________________________________</w:t>
      </w:r>
    </w:p>
    <w:p w14:paraId="3097039D" w14:textId="77777777" w:rsidR="004F3C02" w:rsidRPr="00D64299" w:rsidRDefault="004F3C02">
      <w:pPr>
        <w:rPr>
          <w:color w:val="FF0000"/>
        </w:rPr>
      </w:pPr>
    </w:p>
    <w:sectPr w:rsidR="004F3C02" w:rsidRPr="00D64299" w:rsidSect="007A0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Roboto-Regular">
    <w:altName w:val="Roboto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num w:numId="1" w16cid:durableId="729772449">
    <w:abstractNumId w:val="0"/>
  </w:num>
  <w:num w:numId="2" w16cid:durableId="261305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22"/>
    <w:rsid w:val="00006823"/>
    <w:rsid w:val="00055422"/>
    <w:rsid w:val="000A5A49"/>
    <w:rsid w:val="000D3906"/>
    <w:rsid w:val="00123C3A"/>
    <w:rsid w:val="001346A0"/>
    <w:rsid w:val="00150FFC"/>
    <w:rsid w:val="00154077"/>
    <w:rsid w:val="001568CF"/>
    <w:rsid w:val="001704FD"/>
    <w:rsid w:val="00185BA1"/>
    <w:rsid w:val="00213DF0"/>
    <w:rsid w:val="002332CC"/>
    <w:rsid w:val="002B015F"/>
    <w:rsid w:val="002D5372"/>
    <w:rsid w:val="003173AD"/>
    <w:rsid w:val="00346531"/>
    <w:rsid w:val="003B4D0F"/>
    <w:rsid w:val="003C7343"/>
    <w:rsid w:val="003D678D"/>
    <w:rsid w:val="00430EF0"/>
    <w:rsid w:val="004352AD"/>
    <w:rsid w:val="004513E7"/>
    <w:rsid w:val="004573D0"/>
    <w:rsid w:val="004D3A74"/>
    <w:rsid w:val="004E70D5"/>
    <w:rsid w:val="004F3C02"/>
    <w:rsid w:val="00507688"/>
    <w:rsid w:val="00514D7A"/>
    <w:rsid w:val="00595914"/>
    <w:rsid w:val="005A0E6F"/>
    <w:rsid w:val="005A4162"/>
    <w:rsid w:val="005B5C10"/>
    <w:rsid w:val="0060588C"/>
    <w:rsid w:val="00634AA5"/>
    <w:rsid w:val="00687D6A"/>
    <w:rsid w:val="00724088"/>
    <w:rsid w:val="0073654F"/>
    <w:rsid w:val="007A0D1A"/>
    <w:rsid w:val="007B6282"/>
    <w:rsid w:val="008050FF"/>
    <w:rsid w:val="00807F91"/>
    <w:rsid w:val="00823FA8"/>
    <w:rsid w:val="00850E8A"/>
    <w:rsid w:val="00870A4F"/>
    <w:rsid w:val="008C0BC9"/>
    <w:rsid w:val="008D4B87"/>
    <w:rsid w:val="008F6201"/>
    <w:rsid w:val="008F7AD5"/>
    <w:rsid w:val="00957F46"/>
    <w:rsid w:val="0098752A"/>
    <w:rsid w:val="00992E98"/>
    <w:rsid w:val="00995845"/>
    <w:rsid w:val="009C1AE4"/>
    <w:rsid w:val="009E6411"/>
    <w:rsid w:val="00A24517"/>
    <w:rsid w:val="00A46968"/>
    <w:rsid w:val="00A952E0"/>
    <w:rsid w:val="00AC54BE"/>
    <w:rsid w:val="00AF2C98"/>
    <w:rsid w:val="00B70CCA"/>
    <w:rsid w:val="00B82917"/>
    <w:rsid w:val="00BB0154"/>
    <w:rsid w:val="00BB7640"/>
    <w:rsid w:val="00BC0EE5"/>
    <w:rsid w:val="00D36ECE"/>
    <w:rsid w:val="00D4614F"/>
    <w:rsid w:val="00D54C00"/>
    <w:rsid w:val="00D63F8D"/>
    <w:rsid w:val="00D64299"/>
    <w:rsid w:val="00D651C0"/>
    <w:rsid w:val="00D863AB"/>
    <w:rsid w:val="00D9777F"/>
    <w:rsid w:val="00E12C10"/>
    <w:rsid w:val="00E2647B"/>
    <w:rsid w:val="00E36EAF"/>
    <w:rsid w:val="00E613FD"/>
    <w:rsid w:val="00E96DBA"/>
    <w:rsid w:val="00ED7C60"/>
    <w:rsid w:val="00EF6E2B"/>
    <w:rsid w:val="00F310D6"/>
    <w:rsid w:val="00F505DA"/>
    <w:rsid w:val="00F514CD"/>
    <w:rsid w:val="00F534FC"/>
    <w:rsid w:val="00F555C9"/>
    <w:rsid w:val="00FA0CE3"/>
    <w:rsid w:val="00FA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35DCA"/>
  <w15:docId w15:val="{AEAC8DAE-576C-48C0-943C-8E0326E3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B82917"/>
    <w:rPr>
      <w:rFonts w:cs="Times New Roman"/>
    </w:rPr>
  </w:style>
  <w:style w:type="character" w:customStyle="1" w:styleId="a">
    <w:name w:val="Основной шрифт абзаца"/>
    <w:uiPriority w:val="99"/>
    <w:rsid w:val="00B70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1161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11</cp:revision>
  <cp:lastPrinted>2022-02-11T08:31:00Z</cp:lastPrinted>
  <dcterms:created xsi:type="dcterms:W3CDTF">2022-02-23T11:16:00Z</dcterms:created>
  <dcterms:modified xsi:type="dcterms:W3CDTF">2026-02-27T08:18:00Z</dcterms:modified>
</cp:coreProperties>
</file>